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E226AB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  <w:lang w:val="en-US"/>
        </w:rPr>
      </w:pPr>
      <w:proofErr w:type="spellStart"/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>Spett</w:t>
      </w:r>
      <w:proofErr w:type="spellEnd"/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>. le</w:t>
      </w:r>
    </w:p>
    <w:p w14:paraId="77BD4C99" w14:textId="0E2BFA2F" w:rsidR="006B5464" w:rsidRPr="00E226AB" w:rsidRDefault="00F94BAD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  <w:lang w:val="en-US"/>
        </w:rPr>
      </w:pPr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 xml:space="preserve">Free To X </w:t>
      </w:r>
      <w:proofErr w:type="spellStart"/>
      <w:r w:rsidRPr="00E226AB">
        <w:rPr>
          <w:rFonts w:ascii="Garamond" w:hAnsi="Garamond"/>
          <w:b/>
          <w:bCs/>
          <w:iCs/>
          <w:sz w:val="22"/>
          <w:szCs w:val="22"/>
          <w:lang w:val="en-US"/>
        </w:rPr>
        <w:t>Srl</w:t>
      </w:r>
      <w:proofErr w:type="spellEnd"/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2514E3AF" w14:textId="2662B147" w:rsidR="00851293" w:rsidRDefault="0034704C" w:rsidP="00F0646B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E03E1B">
        <w:rPr>
          <w:rFonts w:ascii="Garamond" w:hAnsi="Garamond" w:cs="Arial"/>
          <w:b/>
          <w:sz w:val="22"/>
          <w:szCs w:val="22"/>
        </w:rPr>
        <w:t xml:space="preserve">Oggetto: </w:t>
      </w:r>
      <w:r w:rsidR="00331237" w:rsidRPr="00331237">
        <w:rPr>
          <w:rFonts w:ascii="Garamond" w:hAnsi="Garamond" w:cs="Arial"/>
          <w:b/>
          <w:sz w:val="22"/>
          <w:szCs w:val="22"/>
        </w:rPr>
        <w:t xml:space="preserve">Domanda di partecipazione </w:t>
      </w:r>
      <w:r w:rsidR="007E55BD">
        <w:rPr>
          <w:rFonts w:ascii="Garamond" w:hAnsi="Garamond" w:cs="Arial"/>
          <w:b/>
          <w:sz w:val="22"/>
          <w:szCs w:val="22"/>
        </w:rPr>
        <w:t xml:space="preserve">relativa alla </w:t>
      </w:r>
      <w:r w:rsidR="00D44E71" w:rsidRPr="00D44E71">
        <w:rPr>
          <w:rFonts w:ascii="Garamond" w:hAnsi="Garamond" w:cs="Arial"/>
          <w:b/>
          <w:sz w:val="22"/>
          <w:szCs w:val="22"/>
        </w:rPr>
        <w:t xml:space="preserve">fornitura di colonnine di ricarica ad alta potenza </w:t>
      </w:r>
      <w:r w:rsidR="00D44E71" w:rsidRPr="00D44E71">
        <w:rPr>
          <w:rFonts w:ascii="Garamond" w:hAnsi="Garamond" w:cs="Arial"/>
          <w:b/>
          <w:sz w:val="22"/>
          <w:szCs w:val="22"/>
        </w:rPr>
        <w:t>(HPC)</w:t>
      </w:r>
    </w:p>
    <w:p w14:paraId="3C46DDF4" w14:textId="77777777" w:rsidR="00331237" w:rsidRPr="00A55BFF" w:rsidRDefault="00331237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4867B18E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 in oggetto, come: 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>. singolo/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 xml:space="preserve">. plurisoggettivo* </w:t>
      </w:r>
      <w:r w:rsidRPr="00AC5096">
        <w:rPr>
          <w:rFonts w:ascii="Garamond" w:hAnsi="Garamond"/>
          <w:i/>
          <w:iCs/>
          <w:sz w:val="22"/>
          <w:szCs w:val="22"/>
          <w:highlight w:val="yellow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20AFAC1" w14:textId="0A428D9E" w:rsidR="0088283D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6A51B019" w:rsid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</w:t>
      </w:r>
      <w:r w:rsidR="0088283D">
        <w:rPr>
          <w:rFonts w:ascii="Garamond" w:hAnsi="Garamond"/>
          <w:sz w:val="22"/>
          <w:szCs w:val="22"/>
        </w:rPr>
        <w:t xml:space="preserve">e speciale </w:t>
      </w:r>
      <w:r w:rsidRPr="00D327B9">
        <w:rPr>
          <w:rFonts w:ascii="Garamond" w:hAnsi="Garamond"/>
          <w:sz w:val="22"/>
          <w:szCs w:val="22"/>
        </w:rPr>
        <w:t>di cui all’art</w:t>
      </w:r>
      <w:r w:rsidR="008B4328">
        <w:rPr>
          <w:rFonts w:ascii="Garamond" w:hAnsi="Garamond"/>
          <w:sz w:val="22"/>
          <w:szCs w:val="22"/>
        </w:rPr>
        <w:t xml:space="preserve">icolo </w:t>
      </w:r>
      <w:r w:rsidR="008F3C42">
        <w:rPr>
          <w:rFonts w:ascii="Garamond" w:hAnsi="Garamond"/>
          <w:sz w:val="22"/>
          <w:szCs w:val="22"/>
        </w:rPr>
        <w:t>5</w:t>
      </w:r>
      <w:r w:rsidRPr="00D327B9">
        <w:rPr>
          <w:rFonts w:ascii="Garamond" w:hAnsi="Garamond"/>
          <w:sz w:val="22"/>
          <w:szCs w:val="22"/>
        </w:rPr>
        <w:t xml:space="preserve"> dell’Avviso di </w:t>
      </w:r>
      <w:r w:rsidR="00ED0476">
        <w:rPr>
          <w:rFonts w:ascii="Garamond" w:hAnsi="Garamond"/>
          <w:sz w:val="22"/>
          <w:szCs w:val="22"/>
        </w:rPr>
        <w:t>Consultazione di mercato</w:t>
      </w:r>
      <w:r>
        <w:rPr>
          <w:rFonts w:ascii="Garamond" w:hAnsi="Garamond"/>
          <w:sz w:val="22"/>
          <w:szCs w:val="22"/>
        </w:rPr>
        <w:t>;</w:t>
      </w:r>
    </w:p>
    <w:p w14:paraId="3F63EA8A" w14:textId="77777777" w:rsidR="0088283D" w:rsidRPr="00D327B9" w:rsidRDefault="0088283D" w:rsidP="0088283D">
      <w:pPr>
        <w:pStyle w:val="Paragrafoelenco"/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CEFB" w14:textId="77777777" w:rsidR="00E0651B" w:rsidRDefault="00E0651B">
      <w:r>
        <w:separator/>
      </w:r>
    </w:p>
  </w:endnote>
  <w:endnote w:type="continuationSeparator" w:id="0">
    <w:p w14:paraId="39E42C32" w14:textId="77777777" w:rsidR="00E0651B" w:rsidRDefault="00E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86DD" w14:textId="77777777" w:rsidR="00E0651B" w:rsidRDefault="00E0651B">
      <w:r>
        <w:separator/>
      </w:r>
    </w:p>
  </w:footnote>
  <w:footnote w:type="continuationSeparator" w:id="0">
    <w:p w14:paraId="758B2F94" w14:textId="77777777" w:rsidR="00E0651B" w:rsidRDefault="00E0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703682">
    <w:abstractNumId w:val="3"/>
  </w:num>
  <w:num w:numId="2" w16cid:durableId="638149056">
    <w:abstractNumId w:val="18"/>
  </w:num>
  <w:num w:numId="3" w16cid:durableId="1144591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33129">
    <w:abstractNumId w:val="3"/>
  </w:num>
  <w:num w:numId="5" w16cid:durableId="2141727901">
    <w:abstractNumId w:val="21"/>
  </w:num>
  <w:num w:numId="6" w16cid:durableId="431779547">
    <w:abstractNumId w:val="10"/>
  </w:num>
  <w:num w:numId="7" w16cid:durableId="1245921759">
    <w:abstractNumId w:val="7"/>
  </w:num>
  <w:num w:numId="8" w16cid:durableId="238291605">
    <w:abstractNumId w:val="14"/>
  </w:num>
  <w:num w:numId="9" w16cid:durableId="1418748646">
    <w:abstractNumId w:val="19"/>
  </w:num>
  <w:num w:numId="10" w16cid:durableId="1186477537">
    <w:abstractNumId w:val="1"/>
  </w:num>
  <w:num w:numId="11" w16cid:durableId="1545016703">
    <w:abstractNumId w:val="22"/>
  </w:num>
  <w:num w:numId="12" w16cid:durableId="1654986350">
    <w:abstractNumId w:val="15"/>
  </w:num>
  <w:num w:numId="13" w16cid:durableId="907686663">
    <w:abstractNumId w:val="0"/>
  </w:num>
  <w:num w:numId="14" w16cid:durableId="1275789727">
    <w:abstractNumId w:val="16"/>
  </w:num>
  <w:num w:numId="15" w16cid:durableId="1640846380">
    <w:abstractNumId w:val="4"/>
  </w:num>
  <w:num w:numId="16" w16cid:durableId="2007126236">
    <w:abstractNumId w:val="9"/>
  </w:num>
  <w:num w:numId="17" w16cid:durableId="1471511517">
    <w:abstractNumId w:val="5"/>
  </w:num>
  <w:num w:numId="18" w16cid:durableId="627246963">
    <w:abstractNumId w:val="2"/>
  </w:num>
  <w:num w:numId="19" w16cid:durableId="1277559915">
    <w:abstractNumId w:val="20"/>
  </w:num>
  <w:num w:numId="20" w16cid:durableId="431777672">
    <w:abstractNumId w:val="12"/>
  </w:num>
  <w:num w:numId="21" w16cid:durableId="1623339910">
    <w:abstractNumId w:val="11"/>
  </w:num>
  <w:num w:numId="22" w16cid:durableId="1933397359">
    <w:abstractNumId w:val="8"/>
  </w:num>
  <w:num w:numId="23" w16cid:durableId="2132820768">
    <w:abstractNumId w:val="17"/>
  </w:num>
  <w:num w:numId="24" w16cid:durableId="707880458">
    <w:abstractNumId w:val="6"/>
  </w:num>
  <w:num w:numId="25" w16cid:durableId="154286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6887"/>
    <w:rsid w:val="00096B26"/>
    <w:rsid w:val="000C3D12"/>
    <w:rsid w:val="000D1C9B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5C9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31237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6F7BC8"/>
    <w:rsid w:val="00702192"/>
    <w:rsid w:val="00703C03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5BD"/>
    <w:rsid w:val="007E564C"/>
    <w:rsid w:val="00800AB6"/>
    <w:rsid w:val="00841423"/>
    <w:rsid w:val="00851293"/>
    <w:rsid w:val="0088283D"/>
    <w:rsid w:val="00891BFD"/>
    <w:rsid w:val="008B4328"/>
    <w:rsid w:val="008F3C42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19A3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73DE4"/>
    <w:rsid w:val="00A93F42"/>
    <w:rsid w:val="00AB6779"/>
    <w:rsid w:val="00AC3D4E"/>
    <w:rsid w:val="00AC5096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C04BD"/>
    <w:rsid w:val="00BC2FD7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44E71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3E1B"/>
    <w:rsid w:val="00E05486"/>
    <w:rsid w:val="00E0651B"/>
    <w:rsid w:val="00E226AB"/>
    <w:rsid w:val="00E22FBE"/>
    <w:rsid w:val="00E31D10"/>
    <w:rsid w:val="00E41C29"/>
    <w:rsid w:val="00E60E65"/>
    <w:rsid w:val="00E73D63"/>
    <w:rsid w:val="00E8392C"/>
    <w:rsid w:val="00E91D12"/>
    <w:rsid w:val="00E9740D"/>
    <w:rsid w:val="00ED0476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94BAD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Candela, Luca</cp:lastModifiedBy>
  <cp:revision>20</cp:revision>
  <dcterms:created xsi:type="dcterms:W3CDTF">2022-02-24T11:38:00Z</dcterms:created>
  <dcterms:modified xsi:type="dcterms:W3CDTF">2023-03-20T10:25:00Z</dcterms:modified>
</cp:coreProperties>
</file>